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67DDE2A6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01/20/2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727D3671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EC2995">
        <w:rPr>
          <w:b/>
          <w:bCs/>
        </w:rPr>
        <w:t xml:space="preserve">IPT PLUS </w:t>
      </w:r>
      <w:r w:rsidR="00EC2995" w:rsidRPr="001F5AF6">
        <w:t xml:space="preserve"> </w:t>
      </w:r>
      <w:r w:rsidR="00AC0ECF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670129">
        <w:t>20</w:t>
      </w:r>
      <w:r w:rsidR="00AC0ECF" w:rsidRPr="001F5AF6">
        <w:t>.</w:t>
      </w:r>
      <w:r w:rsidR="00AC0ECF">
        <w:t>01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2765C17" w14:textId="0D5C05B5" w:rsidR="001F5AF6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F5AF6">
        <w:rPr>
          <w:rFonts w:ascii="Times New Roman" w:hAnsi="Times New Roman" w:cs="Times New Roman"/>
          <w:bCs/>
          <w:kern w:val="3"/>
          <w:sz w:val="22"/>
        </w:rPr>
        <w:t>Usługa ta będzie realizowana w ramach</w:t>
      </w:r>
      <w:r w:rsidRPr="001F5AF6">
        <w:rPr>
          <w:rFonts w:ascii="Times New Roman" w:hAnsi="Times New Roman" w:cs="Times New Roman"/>
          <w:kern w:val="3"/>
          <w:sz w:val="22"/>
        </w:rPr>
        <w:t xml:space="preserve"> projektu</w:t>
      </w:r>
      <w:r w:rsidR="002A7198">
        <w:rPr>
          <w:rFonts w:ascii="Times New Roman" w:hAnsi="Times New Roman" w:cs="Times New Roman"/>
          <w:kern w:val="3"/>
          <w:sz w:val="22"/>
        </w:rPr>
        <w:t>:</w:t>
      </w:r>
      <w:r w:rsidRPr="001F5AF6">
        <w:rPr>
          <w:rFonts w:ascii="Times New Roman" w:hAnsi="Times New Roman" w:cs="Times New Roman"/>
          <w:kern w:val="3"/>
          <w:sz w:val="22"/>
        </w:rPr>
        <w:t xml:space="preserve"> </w:t>
      </w:r>
      <w:r w:rsidR="00EC2995" w:rsidRPr="000228EC">
        <w:rPr>
          <w:rFonts w:ascii="Times New Roman" w:hAnsi="Times New Roman" w:cs="Times New Roman"/>
          <w:i/>
          <w:iCs/>
          <w:sz w:val="24"/>
          <w:szCs w:val="24"/>
        </w:rPr>
        <w:t>Dalekozasięgowy inteligentny system światłowodowych pomiarów drgań akustycznych do pomiarów perymetrycznych</w:t>
      </w:r>
    </w:p>
    <w:p w14:paraId="17247F15" w14:textId="77777777" w:rsidR="00AC0ECF" w:rsidRPr="001F5AF6" w:rsidRDefault="00AC0ECF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DBBA15B" w14:textId="4C490B7B" w:rsidR="004B0A9A" w:rsidRDefault="00696836" w:rsidP="008E48C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294A401B" w14:textId="77777777" w:rsidR="008E48C6" w:rsidRPr="008E48C6" w:rsidRDefault="008E48C6" w:rsidP="008E48C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0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0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77777777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15A5E46B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 xml:space="preserve">Oświadczam, że obciążenie zawodowe wynikające ze stosunku pracy, umów cywilno-prawnych oraz z wykonywania przeze mnie zadań w projekcie/projektach nie wyklucza możliwości prawidłowej </w:t>
            </w:r>
            <w:r w:rsidRPr="009F67B3">
              <w:rPr>
                <w:rFonts w:eastAsia="@Arial Unicode MS" w:cs="Times New Roman"/>
                <w:sz w:val="22"/>
                <w:szCs w:val="22"/>
              </w:rPr>
              <w:br/>
              <w:t>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26114232" w14:textId="7F254ACE" w:rsidR="008E48C6" w:rsidRPr="008E48C6" w:rsidRDefault="008E48C6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AF48AE" w14:textId="77777777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38E1D13F" w14:textId="77777777" w:rsidR="00EC2995" w:rsidRPr="00D23716" w:rsidRDefault="00EC2995" w:rsidP="00EC29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D23716">
        <w:rPr>
          <w:rFonts w:ascii="Times New Roman" w:hAnsi="Times New Roman" w:cs="Times New Roman"/>
          <w:sz w:val="22"/>
        </w:rPr>
        <w:br/>
        <w:t xml:space="preserve">z 04.05.2016, str. 1), dalej „RODO”, informuję, iż administratorem podanych przez Panią/Pana danych osobowych jest IPT Plus Sp. z o.o. z siedzibą </w:t>
      </w:r>
      <w:bookmarkStart w:id="1" w:name="_Hlk36803672"/>
      <w:r w:rsidRPr="00D23716">
        <w:rPr>
          <w:rFonts w:ascii="Times New Roman" w:hAnsi="Times New Roman" w:cs="Times New Roman"/>
          <w:sz w:val="22"/>
        </w:rPr>
        <w:t>w Warszawie (00-172) przy ul. Dzikiej 15/1</w:t>
      </w:r>
      <w:bookmarkEnd w:id="1"/>
      <w:r w:rsidRPr="00D23716">
        <w:rPr>
          <w:rFonts w:ascii="Times New Roman" w:hAnsi="Times New Roman" w:cs="Times New Roman"/>
          <w:sz w:val="22"/>
        </w:rPr>
        <w:t>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4A2521D9" w14:textId="25A8C51A" w:rsidR="00EC2995" w:rsidRPr="00D23716" w:rsidRDefault="00EC2995" w:rsidP="00EC299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D23716">
        <w:rPr>
          <w:rFonts w:ascii="Times New Roman" w:hAnsi="Times New Roman" w:cs="Times New Roman"/>
          <w:sz w:val="22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9F67B3">
          <w:rPr>
            <w:rStyle w:val="Hipercze"/>
            <w:rFonts w:ascii="Times New Roman" w:hAnsi="Times New Roman" w:cs="Times New Roman"/>
            <w:sz w:val="22"/>
          </w:rPr>
          <w:t>zamowienia@iptplus.pl</w:t>
        </w:r>
      </w:hyperlink>
      <w:r w:rsidRPr="00D23716">
        <w:rPr>
          <w:rFonts w:ascii="Times New Roman" w:hAnsi="Times New Roman" w:cs="Times New Roman"/>
          <w:sz w:val="22"/>
        </w:rPr>
        <w:t>.</w:t>
      </w:r>
    </w:p>
    <w:p w14:paraId="0D905202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na administratorze”) RODO w celu związanym z niniejszym postępowaniem o udzielenie zamówienia oraz w związku z ewentualną realizacją przez Pana/Panią umowy.</w:t>
      </w:r>
    </w:p>
    <w:p w14:paraId="74A6D7D6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Pani/Pana dane osobowe będą przetwarzane do końca okresu trwałości projektu.</w:t>
      </w:r>
    </w:p>
    <w:p w14:paraId="3FB32707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Odbiorcami Pani/Pana danych osobowych będą osoby lub podmioty, którym udostępniona zostanie dokumentacja postępowania w zakresie kwalifikowalności wydatków.</w:t>
      </w:r>
    </w:p>
    <w:p w14:paraId="56ECFBCD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Podanie przez Panią/Pana danych osobowych jest dobrowolne, przy czym niezbędne do zrealizowania ww. celu. </w:t>
      </w:r>
    </w:p>
    <w:p w14:paraId="5C84D385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Decyzje w zakresie przetwarzanych danych osobowych nie będą podejmowane w sposób zautomatyzowany, w tym również Pani/Pana dane osobowe nie będą podlegać profilowaniu.</w:t>
      </w:r>
    </w:p>
    <w:p w14:paraId="6EB36C4E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Posiada Pani/Pan:</w:t>
      </w:r>
    </w:p>
    <w:p w14:paraId="744EE81D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w protokole i jego załącznikach;</w:t>
      </w:r>
    </w:p>
    <w:p w14:paraId="122BA370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na podstawie art. 16 RODO prawo do sprostowania Pani/Pana danych osobowych (skorzystanie z prawa do sprostowania nie może skutkować zmianą wyniku postępowania </w:t>
      </w:r>
      <w:r>
        <w:rPr>
          <w:rFonts w:ascii="Times New Roman" w:eastAsia="Times New Roman" w:hAnsi="Times New Roman" w:cs="Times New Roman"/>
          <w:sz w:val="22"/>
        </w:rPr>
        <w:br/>
      </w:r>
      <w:r w:rsidRPr="00BA197E">
        <w:rPr>
          <w:rFonts w:ascii="Times New Roman" w:eastAsia="Times New Roman" w:hAnsi="Times New Roman" w:cs="Times New Roman"/>
          <w:sz w:val="22"/>
        </w:rPr>
        <w:t>o udzielenie zamówienia publicznego ani zmianą postanowień umowy w zakresie niezgodnym z obowiązującymi przepisami oraz nie może naruszać integralności protokołu oraz jego załączników);</w:t>
      </w:r>
    </w:p>
    <w:p w14:paraId="2F29BFC1" w14:textId="77777777" w:rsidR="00EC2995" w:rsidRPr="00407485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FAE0E33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363B87C" w14:textId="77777777" w:rsidR="00EC2995" w:rsidRPr="00BA197E" w:rsidRDefault="00EC2995" w:rsidP="00EC29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nie przysługuje Pani/Panu:</w:t>
      </w:r>
    </w:p>
    <w:p w14:paraId="23A92D90" w14:textId="77777777" w:rsidR="00EC2995" w:rsidRDefault="00EC2995" w:rsidP="00EC299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prawo do przenoszenia danych osobowych, o którym mowa w art. 20 RODO;</w:t>
      </w:r>
    </w:p>
    <w:p w14:paraId="2C45AFDA" w14:textId="77777777" w:rsidR="00EC2995" w:rsidRPr="00BA197E" w:rsidRDefault="00EC2995" w:rsidP="00EC299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>na podstawie art. 21 RODO prawo sprzeciwu, wobec przetwarzania danych osobowych, gdyż podstawą prawną przetwarzania Pani/Pana danych osobowych jest art. 6 ust. 1 lit. b lub c RODO.</w:t>
      </w:r>
    </w:p>
    <w:p w14:paraId="0877FD10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t xml:space="preserve">Dodatkowo, przysługuje Pani/Panu prawo do złożenia skargi do organu nadzorczego, tj. Prezesa Urzędu Ochrony Danych Osobowych. </w:t>
      </w:r>
    </w:p>
    <w:p w14:paraId="7E34117F" w14:textId="77777777" w:rsidR="00EC2995" w:rsidRPr="00BA197E" w:rsidRDefault="00EC2995" w:rsidP="00EC299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2"/>
        </w:rPr>
      </w:pPr>
      <w:r w:rsidRPr="00BA197E">
        <w:rPr>
          <w:rFonts w:ascii="Times New Roman" w:eastAsia="Times New Roman" w:hAnsi="Times New Roman" w:cs="Times New Roman"/>
          <w:sz w:val="22"/>
        </w:rPr>
        <w:lastRenderedPageBreak/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BA197E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552E800C" w14:textId="77777777" w:rsidR="008E48C6" w:rsidRPr="009F67B3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9F67B3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9F67B3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9F67B3">
        <w:rPr>
          <w:rFonts w:ascii="Times New Roman" w:hAnsi="Times New Roman" w:cs="Times New Roman"/>
          <w:color w:val="FF0000"/>
          <w:sz w:val="22"/>
        </w:rPr>
        <w:t xml:space="preserve"> </w:t>
      </w:r>
    </w:p>
    <w:p w14:paraId="73F33794" w14:textId="77777777" w:rsidR="008E48C6" w:rsidRPr="009F67B3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2"/>
        </w:rPr>
      </w:pPr>
    </w:p>
    <w:p w14:paraId="54A82632" w14:textId="77777777" w:rsidR="008E48C6" w:rsidRPr="009F67B3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9F67B3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9F67B3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9F67B3" w:rsidRPr="009F67B3">
        <w:rPr>
          <w:rFonts w:ascii="Times New Roman" w:eastAsia="Times New Roman" w:hAnsi="Times New Roman" w:cs="Times New Roman"/>
          <w:sz w:val="22"/>
        </w:rPr>
        <w:t xml:space="preserve"> RODO</w:t>
      </w:r>
      <w:r w:rsidRPr="009F67B3">
        <w:rPr>
          <w:rFonts w:ascii="Times New Roman" w:eastAsia="Times New Roman" w:hAnsi="Times New Roman" w:cs="Times New Roman"/>
          <w:sz w:val="22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9F67B3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J3zWBIOzLue9s7KPhl35ma1UZ5ynYzjn2f7va5Dr8Sq3BDlb+fPt0MSfv0FeH6WOxxbuH3q2LXOME7D/6vUchA==" w:salt="ZhYEPmLInm09gs2hKDcZ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316EF"/>
    <w:rsid w:val="00A55F4D"/>
    <w:rsid w:val="00A737C4"/>
    <w:rsid w:val="00A91426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2023-01-20T09:22:00Z</dcterms:modified>
</cp:coreProperties>
</file>